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FB19D" w14:textId="553981D0" w:rsidR="00B65122" w:rsidRPr="00CF7E5A" w:rsidRDefault="00E75070" w:rsidP="00B65122">
      <w:pPr>
        <w:pStyle w:val="Default"/>
        <w:ind w:right="-144"/>
        <w:jc w:val="center"/>
        <w:rPr>
          <w:rFonts w:ascii="Arial Narrow Bold" w:hAnsi="Arial Narrow Bold"/>
          <w:b/>
          <w:bCs/>
          <w:color w:val="000000" w:themeColor="text1"/>
          <w:sz w:val="20"/>
          <w:szCs w:val="20"/>
        </w:rPr>
      </w:pPr>
      <w:r>
        <w:rPr>
          <w:rFonts w:ascii="Arial Narrow Bold" w:hAnsi="Arial Narrow Bold"/>
          <w:b/>
          <w:bCs/>
          <w:color w:val="000000" w:themeColor="text1"/>
          <w:sz w:val="20"/>
          <w:szCs w:val="20"/>
        </w:rPr>
        <w:t xml:space="preserve">Visiting </w:t>
      </w:r>
      <w:r w:rsidR="00A902D2" w:rsidRPr="00CF7E5A">
        <w:rPr>
          <w:rFonts w:ascii="Arial Narrow Bold" w:hAnsi="Arial Narrow Bold"/>
          <w:b/>
          <w:bCs/>
          <w:color w:val="000000" w:themeColor="text1"/>
          <w:sz w:val="20"/>
          <w:szCs w:val="20"/>
        </w:rPr>
        <w:t>Faculty Position</w:t>
      </w:r>
      <w:r w:rsidR="00B65122" w:rsidRPr="00CF7E5A">
        <w:rPr>
          <w:rFonts w:ascii="Arial Narrow Bold" w:hAnsi="Arial Narrow Bold"/>
          <w:b/>
          <w:bCs/>
          <w:color w:val="000000" w:themeColor="text1"/>
          <w:sz w:val="20"/>
          <w:szCs w:val="20"/>
        </w:rPr>
        <w:t xml:space="preserve"> in </w:t>
      </w:r>
      <w:r w:rsidR="008556AA">
        <w:rPr>
          <w:rFonts w:ascii="Arial Narrow Bold" w:hAnsi="Arial Narrow Bold"/>
          <w:b/>
          <w:bCs/>
          <w:color w:val="000000" w:themeColor="text1"/>
          <w:sz w:val="20"/>
          <w:szCs w:val="20"/>
        </w:rPr>
        <w:t xml:space="preserve">Architectural </w:t>
      </w:r>
      <w:r w:rsidR="00D7356C">
        <w:rPr>
          <w:rFonts w:ascii="Arial Narrow Bold" w:hAnsi="Arial Narrow Bold"/>
          <w:b/>
          <w:bCs/>
          <w:color w:val="000000" w:themeColor="text1"/>
          <w:sz w:val="20"/>
          <w:szCs w:val="20"/>
        </w:rPr>
        <w:t>History</w:t>
      </w:r>
    </w:p>
    <w:p w14:paraId="633D8D34" w14:textId="77777777" w:rsidR="00B65122" w:rsidRPr="00CF7E5A" w:rsidRDefault="00B65122" w:rsidP="00B65122">
      <w:pPr>
        <w:pStyle w:val="Default"/>
        <w:ind w:right="-144"/>
        <w:jc w:val="center"/>
        <w:rPr>
          <w:rFonts w:ascii="Arial Narrow Bold" w:hAnsi="Arial Narrow Bold"/>
          <w:b/>
          <w:bCs/>
          <w:color w:val="000000" w:themeColor="text1"/>
          <w:sz w:val="20"/>
          <w:szCs w:val="20"/>
        </w:rPr>
      </w:pPr>
      <w:r w:rsidRPr="00CF7E5A">
        <w:rPr>
          <w:rFonts w:ascii="Arial Narrow Bold" w:hAnsi="Arial Narrow Bold"/>
          <w:b/>
          <w:bCs/>
          <w:color w:val="000000" w:themeColor="text1"/>
          <w:sz w:val="20"/>
          <w:szCs w:val="20"/>
        </w:rPr>
        <w:t>University of North Carolina at Charlotte</w:t>
      </w:r>
    </w:p>
    <w:p w14:paraId="4B5EF46F" w14:textId="77777777" w:rsidR="00B65122" w:rsidRPr="00CF7E5A" w:rsidRDefault="00B65122" w:rsidP="00B65122">
      <w:pPr>
        <w:pStyle w:val="Default"/>
        <w:ind w:right="-144"/>
        <w:jc w:val="center"/>
        <w:rPr>
          <w:rFonts w:ascii="Arial Narrow Bold" w:hAnsi="Arial Narrow Bold"/>
          <w:b/>
          <w:bCs/>
          <w:color w:val="000000" w:themeColor="text1"/>
          <w:sz w:val="20"/>
          <w:szCs w:val="20"/>
        </w:rPr>
      </w:pPr>
      <w:r w:rsidRPr="00CF7E5A">
        <w:rPr>
          <w:rFonts w:ascii="Arial Narrow Bold" w:hAnsi="Arial Narrow Bold"/>
          <w:b/>
          <w:bCs/>
          <w:color w:val="000000" w:themeColor="text1"/>
          <w:sz w:val="20"/>
          <w:szCs w:val="20"/>
        </w:rPr>
        <w:t>School of Architecture (SoA)</w:t>
      </w:r>
    </w:p>
    <w:p w14:paraId="14D4196C" w14:textId="77777777" w:rsidR="00B65122" w:rsidRPr="00CF7E5A" w:rsidRDefault="00B65122" w:rsidP="00B65122">
      <w:pPr>
        <w:ind w:right="3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7FA039E0" w14:textId="325D5DA8" w:rsidR="00932A25" w:rsidRDefault="00BC0F92" w:rsidP="00290528">
      <w:pPr>
        <w:spacing w:before="1"/>
        <w:ind w:left="720" w:right="57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0F1787">
        <w:rPr>
          <w:rFonts w:ascii="Arial Narrow" w:hAnsi="Arial Narrow"/>
          <w:color w:val="000000" w:themeColor="text1"/>
          <w:sz w:val="20"/>
          <w:szCs w:val="20"/>
        </w:rPr>
        <w:t xml:space="preserve">The School of Architecture (SoA) at the University of North Carolina at Charlotte invites applications for a </w:t>
      </w:r>
      <w:r w:rsidR="00D7356C">
        <w:rPr>
          <w:rFonts w:ascii="Arial Narrow" w:hAnsi="Arial Narrow"/>
          <w:color w:val="000000" w:themeColor="text1"/>
          <w:sz w:val="20"/>
          <w:szCs w:val="20"/>
        </w:rPr>
        <w:t xml:space="preserve">one-year </w:t>
      </w:r>
      <w:r w:rsidR="002025C6">
        <w:rPr>
          <w:rFonts w:ascii="Arial Narrow" w:hAnsi="Arial Narrow"/>
          <w:color w:val="000000" w:themeColor="text1"/>
          <w:sz w:val="20"/>
          <w:szCs w:val="20"/>
        </w:rPr>
        <w:t>visiting appointment</w:t>
      </w:r>
      <w:r w:rsidR="00D7356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0F1787">
        <w:rPr>
          <w:rFonts w:ascii="Arial Narrow" w:hAnsi="Arial Narrow"/>
          <w:color w:val="000000" w:themeColor="text1"/>
          <w:sz w:val="20"/>
          <w:szCs w:val="20"/>
        </w:rPr>
        <w:t xml:space="preserve">in </w:t>
      </w:r>
      <w:r w:rsidR="00EB6074">
        <w:rPr>
          <w:rFonts w:ascii="Arial Narrow" w:hAnsi="Arial Narrow"/>
          <w:color w:val="000000" w:themeColor="text1"/>
          <w:sz w:val="20"/>
          <w:szCs w:val="20"/>
        </w:rPr>
        <w:t xml:space="preserve">Architectural </w:t>
      </w:r>
      <w:r w:rsidR="006E27C4">
        <w:rPr>
          <w:rFonts w:ascii="Arial Narrow" w:hAnsi="Arial Narrow"/>
          <w:color w:val="000000" w:themeColor="text1"/>
          <w:sz w:val="20"/>
          <w:szCs w:val="20"/>
        </w:rPr>
        <w:t>History</w:t>
      </w:r>
      <w:r w:rsidR="00EB6074">
        <w:rPr>
          <w:rFonts w:ascii="Arial Narrow" w:hAnsi="Arial Narrow"/>
          <w:color w:val="000000" w:themeColor="text1"/>
          <w:sz w:val="20"/>
          <w:szCs w:val="20"/>
        </w:rPr>
        <w:t>.</w:t>
      </w:r>
      <w:r w:rsidR="004254BA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The</w:t>
      </w:r>
      <w:r w:rsidR="00EB6074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position</w:t>
      </w:r>
      <w:r w:rsidR="00EB6074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 xml:space="preserve">involves </w:t>
      </w:r>
      <w:r w:rsidR="001E6491">
        <w:rPr>
          <w:rFonts w:ascii="Arial Narrow" w:eastAsia="Arial Narrow" w:hAnsi="Arial Narrow" w:cs="Arial Narrow"/>
          <w:sz w:val="20"/>
          <w:szCs w:val="20"/>
        </w:rPr>
        <w:t xml:space="preserve">participating in </w:t>
      </w:r>
      <w:r w:rsidR="00EB6074">
        <w:rPr>
          <w:rFonts w:ascii="Arial Narrow" w:eastAsia="Arial Narrow" w:hAnsi="Arial Narrow" w:cs="Arial Narrow"/>
          <w:sz w:val="20"/>
          <w:szCs w:val="20"/>
        </w:rPr>
        <w:t>t</w:t>
      </w:r>
      <w:r w:rsidR="001E6491">
        <w:rPr>
          <w:rFonts w:ascii="Arial Narrow" w:eastAsia="Arial Narrow" w:hAnsi="Arial Narrow" w:cs="Arial Narrow"/>
          <w:sz w:val="20"/>
          <w:szCs w:val="20"/>
        </w:rPr>
        <w:t>eaching the school’s required three</w:t>
      </w:r>
      <w:r w:rsidR="00EB6074">
        <w:rPr>
          <w:rFonts w:ascii="Arial Narrow" w:eastAsia="Arial Narrow" w:hAnsi="Arial Narrow" w:cs="Arial Narrow"/>
          <w:sz w:val="20"/>
          <w:szCs w:val="20"/>
        </w:rPr>
        <w:t>-semester sequence</w:t>
      </w:r>
      <w:r w:rsidR="00EB6074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in</w:t>
      </w:r>
      <w:r w:rsidR="00EB6074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the</w:t>
      </w:r>
      <w:r w:rsidR="00EB6074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history</w:t>
      </w:r>
      <w:r w:rsidR="00EB607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and</w:t>
      </w:r>
      <w:r w:rsidR="00EB607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theory</w:t>
      </w:r>
      <w:r w:rsidR="00EB607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of</w:t>
      </w:r>
      <w:r w:rsidR="00EB6074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architecture,</w:t>
      </w:r>
      <w:r w:rsidR="00EB6074" w:rsidRPr="00EB6074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as well as advanced</w:t>
      </w:r>
      <w:r w:rsidR="00EB6074"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se</w:t>
      </w:r>
      <w:r w:rsidR="00EB607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EB6074">
        <w:rPr>
          <w:rFonts w:ascii="Arial Narrow" w:eastAsia="Arial Narrow" w:hAnsi="Arial Narrow" w:cs="Arial Narrow"/>
          <w:sz w:val="20"/>
          <w:szCs w:val="20"/>
        </w:rPr>
        <w:t>inars</w:t>
      </w:r>
      <w:r w:rsidR="00EB6074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to</w:t>
      </w:r>
      <w:r w:rsidR="00EB6074">
        <w:rPr>
          <w:rFonts w:ascii="Arial Narrow" w:eastAsia="Arial Narrow" w:hAnsi="Arial Narrow" w:cs="Arial Narrow"/>
          <w:spacing w:val="30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graduate</w:t>
      </w:r>
      <w:r w:rsidR="00EB6074"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and</w:t>
      </w:r>
      <w:r w:rsidR="00EB6074"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upper-level</w:t>
      </w:r>
      <w:r w:rsidR="00EB6074"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undergraduate</w:t>
      </w:r>
      <w:r w:rsidR="00EB6074"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 xml:space="preserve">students. </w:t>
      </w:r>
      <w:r w:rsidR="00290528">
        <w:rPr>
          <w:rFonts w:ascii="Arial Narrow" w:eastAsia="Arial Narrow" w:hAnsi="Arial Narrow" w:cs="Arial Narrow"/>
          <w:sz w:val="20"/>
          <w:szCs w:val="20"/>
        </w:rPr>
        <w:t>This</w:t>
      </w:r>
      <w:r w:rsidR="00290528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position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is</w:t>
      </w:r>
      <w:r w:rsidR="00290528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intended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to</w:t>
      </w:r>
      <w:r w:rsidR="001E6491">
        <w:rPr>
          <w:rFonts w:ascii="Arial Narrow" w:eastAsia="Arial Narrow" w:hAnsi="Arial Narrow" w:cs="Arial Narrow"/>
          <w:spacing w:val="6"/>
          <w:sz w:val="20"/>
          <w:szCs w:val="20"/>
        </w:rPr>
        <w:t xml:space="preserve"> service our core history/theory sequence </w:t>
      </w:r>
      <w:r w:rsidR="002025C6">
        <w:rPr>
          <w:rFonts w:ascii="Arial Narrow" w:eastAsia="Arial Narrow" w:hAnsi="Arial Narrow" w:cs="Arial Narrow"/>
          <w:spacing w:val="6"/>
          <w:sz w:val="20"/>
          <w:szCs w:val="20"/>
        </w:rPr>
        <w:t>by</w:t>
      </w:r>
      <w:r w:rsidR="001E6491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extend</w:t>
      </w:r>
      <w:r w:rsidR="001E6491">
        <w:rPr>
          <w:rFonts w:ascii="Arial Narrow" w:eastAsia="Arial Narrow" w:hAnsi="Arial Narrow" w:cs="Arial Narrow"/>
          <w:sz w:val="20"/>
          <w:szCs w:val="20"/>
        </w:rPr>
        <w:t>ing</w:t>
      </w:r>
      <w:r w:rsidR="00290528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the</w:t>
      </w:r>
      <w:r w:rsidR="00290528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depth</w:t>
      </w:r>
      <w:r w:rsidR="00290528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and</w:t>
      </w:r>
      <w:r w:rsidR="00290528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breadth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of our</w:t>
      </w:r>
      <w:r w:rsidR="00290528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curriculum</w:t>
      </w:r>
      <w:r w:rsidR="001E6491">
        <w:rPr>
          <w:rFonts w:ascii="Arial Narrow" w:eastAsia="Arial Narrow" w:hAnsi="Arial Narrow" w:cs="Arial Narrow"/>
          <w:sz w:val="20"/>
          <w:szCs w:val="20"/>
        </w:rPr>
        <w:t xml:space="preserve"> in contemporary architectural history, theory and criticism</w:t>
      </w:r>
      <w:r w:rsidR="00290528">
        <w:rPr>
          <w:rFonts w:ascii="Arial Narrow" w:eastAsia="Arial Narrow" w:hAnsi="Arial Narrow" w:cs="Arial Narrow"/>
          <w:sz w:val="20"/>
          <w:szCs w:val="20"/>
        </w:rPr>
        <w:t xml:space="preserve">.  </w:t>
      </w:r>
      <w:r w:rsidR="00E75070">
        <w:rPr>
          <w:rFonts w:ascii="Arial Narrow" w:eastAsia="Arial Narrow" w:hAnsi="Arial Narrow" w:cs="Arial Narrow"/>
          <w:sz w:val="20"/>
          <w:szCs w:val="20"/>
        </w:rPr>
        <w:t>T</w:t>
      </w:r>
      <w:r w:rsidR="00EB6074">
        <w:rPr>
          <w:rFonts w:ascii="Arial Narrow" w:eastAsia="Arial Narrow" w:hAnsi="Arial Narrow" w:cs="Arial Narrow"/>
          <w:sz w:val="20"/>
          <w:szCs w:val="20"/>
        </w:rPr>
        <w:t>he</w:t>
      </w:r>
      <w:r w:rsidR="00EB6074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faculty</w:t>
      </w:r>
      <w:r w:rsidR="00EB6074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are</w:t>
      </w:r>
      <w:r w:rsidR="00EB6074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particularly</w:t>
      </w:r>
      <w:r w:rsidR="00EB607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interested</w:t>
      </w:r>
      <w:r w:rsidR="00EB6074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in</w:t>
      </w:r>
      <w:r w:rsidR="00EB6074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candidates</w:t>
      </w:r>
      <w:r w:rsidR="00EB6074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capable</w:t>
      </w:r>
      <w:r w:rsidR="00EB607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of offering</w:t>
      </w:r>
      <w:r w:rsidR="00EB6074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se</w:t>
      </w:r>
      <w:r w:rsidR="00EB607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EB6074">
        <w:rPr>
          <w:rFonts w:ascii="Arial Narrow" w:eastAsia="Arial Narrow" w:hAnsi="Arial Narrow" w:cs="Arial Narrow"/>
          <w:sz w:val="20"/>
          <w:szCs w:val="20"/>
        </w:rPr>
        <w:t>inars in</w:t>
      </w:r>
      <w:r w:rsidR="00EB6074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EB6074">
        <w:rPr>
          <w:rFonts w:ascii="Arial Narrow" w:eastAsia="Arial Narrow" w:hAnsi="Arial Narrow" w:cs="Arial Narrow"/>
          <w:sz w:val="20"/>
          <w:szCs w:val="20"/>
        </w:rPr>
        <w:t>Non-</w:t>
      </w:r>
      <w:r w:rsidR="00EB6074">
        <w:rPr>
          <w:rFonts w:ascii="Arial Narrow" w:eastAsia="Arial Narrow" w:hAnsi="Arial Narrow" w:cs="Arial Narrow"/>
          <w:spacing w:val="1"/>
          <w:sz w:val="20"/>
          <w:szCs w:val="20"/>
        </w:rPr>
        <w:t>W</w:t>
      </w:r>
      <w:r w:rsidR="00EB6074">
        <w:rPr>
          <w:rFonts w:ascii="Arial Narrow" w:eastAsia="Arial Narrow" w:hAnsi="Arial Narrow" w:cs="Arial Narrow"/>
          <w:sz w:val="20"/>
          <w:szCs w:val="20"/>
        </w:rPr>
        <w:t>estern</w:t>
      </w:r>
      <w:r w:rsidR="002025C6">
        <w:rPr>
          <w:rFonts w:ascii="Arial Narrow" w:eastAsia="Arial Narrow" w:hAnsi="Arial Narrow" w:cs="Arial Narrow"/>
          <w:sz w:val="20"/>
          <w:szCs w:val="20"/>
        </w:rPr>
        <w:t xml:space="preserve"> and/or</w:t>
      </w:r>
      <w:r w:rsidR="00EB6074">
        <w:rPr>
          <w:rFonts w:ascii="Arial Narrow" w:eastAsia="Arial Narrow" w:hAnsi="Arial Narrow" w:cs="Arial Narrow"/>
          <w:spacing w:val="-3"/>
          <w:sz w:val="20"/>
          <w:szCs w:val="20"/>
        </w:rPr>
        <w:t xml:space="preserve"> 20</w:t>
      </w:r>
      <w:r w:rsidR="00EB6074">
        <w:rPr>
          <w:rFonts w:ascii="Arial Narrow" w:eastAsia="Arial Narrow" w:hAnsi="Arial Narrow" w:cs="Arial Narrow"/>
          <w:spacing w:val="-3"/>
          <w:sz w:val="20"/>
          <w:szCs w:val="20"/>
          <w:vertAlign w:val="superscript"/>
        </w:rPr>
        <w:t xml:space="preserve">th </w:t>
      </w:r>
      <w:r w:rsidR="00EB6074">
        <w:rPr>
          <w:rFonts w:ascii="Arial Narrow" w:eastAsia="Arial Narrow" w:hAnsi="Arial Narrow" w:cs="Arial Narrow"/>
          <w:spacing w:val="-3"/>
          <w:sz w:val="20"/>
          <w:szCs w:val="20"/>
        </w:rPr>
        <w:t xml:space="preserve">century </w:t>
      </w:r>
      <w:r w:rsidR="00EB6074">
        <w:rPr>
          <w:rFonts w:ascii="Arial Narrow" w:eastAsia="Arial Narrow" w:hAnsi="Arial Narrow" w:cs="Arial Narrow"/>
          <w:sz w:val="20"/>
          <w:szCs w:val="20"/>
        </w:rPr>
        <w:t>architecture</w:t>
      </w:r>
      <w:r w:rsidR="00290528">
        <w:rPr>
          <w:rFonts w:ascii="Arial Narrow" w:eastAsia="Arial Narrow" w:hAnsi="Arial Narrow" w:cs="Arial Narrow"/>
          <w:sz w:val="20"/>
          <w:szCs w:val="20"/>
        </w:rPr>
        <w:t>.</w:t>
      </w:r>
      <w:r w:rsidR="00290528"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The</w:t>
      </w:r>
      <w:r w:rsidR="00290528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successful</w:t>
      </w:r>
      <w:r w:rsidR="00290528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candidate</w:t>
      </w:r>
      <w:r w:rsidR="00290528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290528">
        <w:rPr>
          <w:rFonts w:ascii="Arial Narrow" w:eastAsia="Arial Narrow" w:hAnsi="Arial Narrow" w:cs="Arial Narrow"/>
          <w:sz w:val="20"/>
          <w:szCs w:val="20"/>
        </w:rPr>
        <w:t>ust</w:t>
      </w:r>
      <w:r w:rsidR="00290528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de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290528">
        <w:rPr>
          <w:rFonts w:ascii="Arial Narrow" w:eastAsia="Arial Narrow" w:hAnsi="Arial Narrow" w:cs="Arial Narrow"/>
          <w:sz w:val="20"/>
          <w:szCs w:val="20"/>
        </w:rPr>
        <w:t>onstrate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his</w:t>
      </w:r>
      <w:r w:rsidR="00290528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or her</w:t>
      </w:r>
      <w:r w:rsidR="00290528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ability</w:t>
      </w:r>
      <w:r w:rsidR="00290528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to</w:t>
      </w:r>
      <w:r w:rsidR="00290528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effectively</w:t>
      </w:r>
      <w:r w:rsidR="00290528">
        <w:rPr>
          <w:rFonts w:ascii="Arial Narrow" w:eastAsia="Arial Narrow" w:hAnsi="Arial Narrow" w:cs="Arial Narrow"/>
          <w:spacing w:val="2"/>
          <w:sz w:val="20"/>
          <w:szCs w:val="20"/>
        </w:rPr>
        <w:t xml:space="preserve"> teach and </w:t>
      </w:r>
      <w:r w:rsidR="00290528">
        <w:rPr>
          <w:rFonts w:ascii="Arial Narrow" w:eastAsia="Arial Narrow" w:hAnsi="Arial Narrow" w:cs="Arial Narrow"/>
          <w:sz w:val="20"/>
          <w:szCs w:val="20"/>
        </w:rPr>
        <w:t>conduct</w:t>
      </w:r>
      <w:r w:rsidR="00290528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research</w:t>
      </w:r>
      <w:r w:rsidR="00290528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and</w:t>
      </w:r>
      <w:r w:rsidR="00290528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scholarship</w:t>
      </w:r>
      <w:r w:rsidR="00290528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in</w:t>
      </w:r>
      <w:r w:rsidR="00290528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the</w:t>
      </w:r>
      <w:r w:rsidR="00290528"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discipline</w:t>
      </w:r>
      <w:r w:rsidR="00290528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of</w:t>
      </w:r>
      <w:r w:rsidR="00290528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architectu</w:t>
      </w:r>
      <w:r w:rsidR="008556AA">
        <w:rPr>
          <w:rFonts w:ascii="Arial Narrow" w:eastAsia="Arial Narrow" w:hAnsi="Arial Narrow" w:cs="Arial Narrow"/>
          <w:sz w:val="20"/>
          <w:szCs w:val="20"/>
        </w:rPr>
        <w:t>re</w:t>
      </w:r>
      <w:r w:rsidR="00290528">
        <w:rPr>
          <w:rFonts w:ascii="Arial Narrow" w:eastAsia="Arial Narrow" w:hAnsi="Arial Narrow" w:cs="Arial Narrow"/>
          <w:sz w:val="20"/>
          <w:szCs w:val="20"/>
        </w:rPr>
        <w:t>.</w:t>
      </w:r>
      <w:r w:rsidR="00290528"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</w:t>
      </w:r>
      <w:r w:rsidR="00290528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PhD</w:t>
      </w:r>
      <w:r w:rsidR="002025C6">
        <w:rPr>
          <w:rFonts w:ascii="Arial Narrow" w:eastAsia="Arial Narrow" w:hAnsi="Arial Narrow" w:cs="Arial Narrow"/>
          <w:sz w:val="20"/>
          <w:szCs w:val="20"/>
        </w:rPr>
        <w:t xml:space="preserve"> (or ABD)</w:t>
      </w:r>
      <w:r w:rsidR="00290528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in</w:t>
      </w:r>
      <w:r w:rsidR="00290528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Architectural</w:t>
      </w:r>
      <w:r w:rsidR="00290528"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History</w:t>
      </w:r>
      <w:r w:rsidR="00290528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or</w:t>
      </w:r>
      <w:r w:rsidR="00290528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a</w:t>
      </w:r>
      <w:r w:rsidR="00290528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related</w:t>
      </w:r>
      <w:r w:rsidR="00290528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discipline</w:t>
      </w:r>
      <w:r w:rsidR="00290528"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>is</w:t>
      </w:r>
      <w:r w:rsidR="00290528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90528">
        <w:rPr>
          <w:rFonts w:ascii="Arial Narrow" w:eastAsia="Arial Narrow" w:hAnsi="Arial Narrow" w:cs="Arial Narrow"/>
          <w:sz w:val="20"/>
          <w:szCs w:val="20"/>
        </w:rPr>
        <w:t xml:space="preserve">required.  </w:t>
      </w:r>
      <w:r w:rsidR="00932A25">
        <w:rPr>
          <w:rFonts w:ascii="Arial Narrow" w:eastAsia="Arial Narrow" w:hAnsi="Arial Narrow" w:cs="Arial Narrow"/>
          <w:sz w:val="20"/>
          <w:szCs w:val="20"/>
        </w:rPr>
        <w:t xml:space="preserve">The SoA anticipates conducting a tenure-track search </w:t>
      </w:r>
      <w:r w:rsidR="00E75070">
        <w:rPr>
          <w:rFonts w:ascii="Arial Narrow" w:eastAsia="Arial Narrow" w:hAnsi="Arial Narrow" w:cs="Arial Narrow"/>
          <w:sz w:val="20"/>
          <w:szCs w:val="20"/>
        </w:rPr>
        <w:t xml:space="preserve">in </w:t>
      </w:r>
      <w:r w:rsidR="00E75070">
        <w:rPr>
          <w:rFonts w:ascii="Arial Narrow" w:hAnsi="Arial Narrow"/>
          <w:color w:val="000000" w:themeColor="text1"/>
          <w:sz w:val="20"/>
          <w:szCs w:val="20"/>
        </w:rPr>
        <w:t>Architectural History</w:t>
      </w:r>
      <w:r w:rsidR="00E75070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932A25">
        <w:rPr>
          <w:rFonts w:ascii="Arial Narrow" w:eastAsia="Arial Narrow" w:hAnsi="Arial Narrow" w:cs="Arial Narrow"/>
          <w:sz w:val="20"/>
          <w:szCs w:val="20"/>
        </w:rPr>
        <w:t xml:space="preserve">at the rank of Assistant Professor during the 2017-2018 academic year. </w:t>
      </w:r>
    </w:p>
    <w:p w14:paraId="1DC25277" w14:textId="77777777" w:rsidR="005C0B2B" w:rsidRPr="000F1787" w:rsidRDefault="005C0B2B" w:rsidP="004254BA">
      <w:pPr>
        <w:ind w:right="576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CD6E7AC" w14:textId="2AFBA309" w:rsidR="00BC0F92" w:rsidRPr="00CF7E5A" w:rsidRDefault="00BC0F92" w:rsidP="004254BA">
      <w:pPr>
        <w:ind w:left="720" w:right="576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0F1787">
        <w:rPr>
          <w:rFonts w:ascii="Arial Narrow" w:hAnsi="Arial Narrow"/>
          <w:color w:val="000000" w:themeColor="text1"/>
          <w:sz w:val="20"/>
          <w:szCs w:val="20"/>
        </w:rPr>
        <w:t>The SoA offers four degree programs: Bachelor of Arts in Architecture (B.A. in Arch.), Bachelor of Architecture (B.Arch.), Maste</w:t>
      </w:r>
      <w:r w:rsidR="004C140C" w:rsidRPr="000F1787">
        <w:rPr>
          <w:rFonts w:ascii="Arial Narrow" w:hAnsi="Arial Narrow"/>
          <w:color w:val="000000" w:themeColor="text1"/>
          <w:sz w:val="20"/>
          <w:szCs w:val="20"/>
        </w:rPr>
        <w:t>r of Architecture (M.Arch.</w:t>
      </w:r>
      <w:r w:rsidRPr="000F1787">
        <w:rPr>
          <w:rFonts w:ascii="Arial Narrow" w:hAnsi="Arial Narrow"/>
          <w:color w:val="000000" w:themeColor="text1"/>
          <w:sz w:val="20"/>
          <w:szCs w:val="20"/>
        </w:rPr>
        <w:t>) and Master of Urban Design (MUD), as well as dual-degree programs in Architecture + Urban Design and Architecture + Computer Science</w:t>
      </w:r>
      <w:r w:rsidR="000A11CA" w:rsidRPr="000F1787">
        <w:rPr>
          <w:rFonts w:ascii="Arial Narrow" w:hAnsi="Arial Narrow"/>
          <w:color w:val="000000" w:themeColor="text1"/>
          <w:sz w:val="20"/>
          <w:szCs w:val="20"/>
        </w:rPr>
        <w:t>.</w:t>
      </w:r>
      <w:r w:rsidR="000A11CA" w:rsidRPr="00CF7E5A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>The School is committed to a culturally and intellectually diverse environment with a broad range of opportunities for creative work. Faculty and students are supported by exceptional facilities and a dynamic metropolitan landscape.  We celebrate diversity that includes, but is not limited to, ability/disability, age, culture, ethnicity, gender</w:t>
      </w:r>
      <w:r w:rsidR="00C76B52" w:rsidRPr="00CF7E5A">
        <w:rPr>
          <w:rFonts w:ascii="Arial Narrow" w:hAnsi="Arial Narrow"/>
          <w:color w:val="000000" w:themeColor="text1"/>
          <w:sz w:val="20"/>
          <w:szCs w:val="20"/>
        </w:rPr>
        <w:t xml:space="preserve"> identification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>, language, race, religion, sexual orientation, and socio-economic status.  We strongly encourage applications from women and members of under-represented groups.  Faculty appointme</w:t>
      </w:r>
      <w:r w:rsidR="006E631B" w:rsidRPr="00CF7E5A">
        <w:rPr>
          <w:rFonts w:ascii="Arial Narrow" w:hAnsi="Arial Narrow"/>
          <w:color w:val="000000" w:themeColor="text1"/>
          <w:sz w:val="20"/>
          <w:szCs w:val="20"/>
        </w:rPr>
        <w:t>nt will commence August 15, 2017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>. </w:t>
      </w:r>
    </w:p>
    <w:p w14:paraId="0B82A301" w14:textId="77777777" w:rsidR="00BC0F92" w:rsidRPr="00CF7E5A" w:rsidRDefault="00BC0F92" w:rsidP="004254BA">
      <w:pPr>
        <w:ind w:left="720" w:right="576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6753630" w14:textId="4F5FF333" w:rsidR="00BC0F92" w:rsidRPr="00CF7E5A" w:rsidRDefault="00EB48F4" w:rsidP="004254BA">
      <w:pPr>
        <w:ind w:left="720" w:right="576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F7E5A">
        <w:rPr>
          <w:rFonts w:ascii="Arial Narrow" w:hAnsi="Arial Narrow"/>
          <w:color w:val="000000" w:themeColor="text1"/>
          <w:sz w:val="20"/>
          <w:szCs w:val="20"/>
        </w:rPr>
        <w:t>Qualified applicants must complete the online faculty application at </w:t>
      </w:r>
      <w:bookmarkStart w:id="0" w:name="_GoBack"/>
      <w:bookmarkEnd w:id="0"/>
      <w:r w:rsidR="001508C6">
        <w:rPr>
          <w:rFonts w:ascii="Arial Narrow" w:hAnsi="Arial Narrow"/>
          <w:color w:val="000000" w:themeColor="text1"/>
          <w:sz w:val="20"/>
          <w:szCs w:val="20"/>
          <w:u w:val="single" w:color="386EFF"/>
        </w:rPr>
        <w:fldChar w:fldCharType="begin"/>
      </w:r>
      <w:r w:rsidR="001508C6">
        <w:rPr>
          <w:rFonts w:ascii="Arial Narrow" w:hAnsi="Arial Narrow"/>
          <w:color w:val="000000" w:themeColor="text1"/>
          <w:sz w:val="20"/>
          <w:szCs w:val="20"/>
          <w:u w:val="single" w:color="386EFF"/>
        </w:rPr>
        <w:instrText xml:space="preserve"> HYPERLINK "https://jobs.</w:instrText>
      </w:r>
      <w:r w:rsidR="001508C6" w:rsidRPr="00CF7E5A">
        <w:rPr>
          <w:rFonts w:ascii="Arial Narrow" w:hAnsi="Arial Narrow"/>
          <w:color w:val="000000" w:themeColor="text1"/>
          <w:sz w:val="20"/>
          <w:szCs w:val="20"/>
          <w:u w:val="single" w:color="386EFF"/>
        </w:rPr>
        <w:instrText>uncc.edu</w:instrText>
      </w:r>
      <w:r w:rsidR="001508C6">
        <w:rPr>
          <w:rFonts w:ascii="Arial Narrow" w:hAnsi="Arial Narrow"/>
          <w:color w:val="000000" w:themeColor="text1"/>
          <w:sz w:val="20"/>
          <w:szCs w:val="20"/>
          <w:u w:val="single" w:color="386EFF"/>
        </w:rPr>
        <w:instrText xml:space="preserve">" </w:instrText>
      </w:r>
      <w:r w:rsidR="001508C6">
        <w:rPr>
          <w:rFonts w:ascii="Arial Narrow" w:hAnsi="Arial Narrow"/>
          <w:color w:val="000000" w:themeColor="text1"/>
          <w:sz w:val="20"/>
          <w:szCs w:val="20"/>
          <w:u w:val="single" w:color="386EFF"/>
        </w:rPr>
        <w:fldChar w:fldCharType="separate"/>
      </w:r>
      <w:r w:rsidR="001508C6" w:rsidRPr="003A7310">
        <w:rPr>
          <w:rStyle w:val="Hyperlink"/>
          <w:rFonts w:ascii="Arial Narrow" w:hAnsi="Arial Narrow"/>
          <w:sz w:val="20"/>
          <w:szCs w:val="20"/>
          <w:u w:color="386EFF"/>
        </w:rPr>
        <w:t>https://jobs.uncc.edu</w:t>
      </w:r>
      <w:r w:rsidR="001508C6">
        <w:rPr>
          <w:rFonts w:ascii="Arial Narrow" w:hAnsi="Arial Narrow"/>
          <w:color w:val="000000" w:themeColor="text1"/>
          <w:sz w:val="20"/>
          <w:szCs w:val="20"/>
          <w:u w:val="single" w:color="386EFF"/>
        </w:rPr>
        <w:fldChar w:fldCharType="end"/>
      </w:r>
      <w:r w:rsidR="00BE6972">
        <w:rPr>
          <w:rFonts w:ascii="Arial Narrow" w:hAnsi="Arial Narrow"/>
          <w:color w:val="000000" w:themeColor="text1"/>
          <w:sz w:val="20"/>
          <w:szCs w:val="20"/>
        </w:rPr>
        <w:t xml:space="preserve"> (position #4012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 xml:space="preserve">). Application requirements include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1) 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>a cover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letter, 2) CV, 3) Letter of interest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 xml:space="preserve"> including statements of pedagogical and research objectives,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4) 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>an abridged portfolio</w:t>
      </w:r>
      <w:r w:rsidR="00BE6972">
        <w:rPr>
          <w:rFonts w:ascii="Arial Narrow" w:hAnsi="Arial Narrow"/>
          <w:color w:val="000000" w:themeColor="text1"/>
          <w:sz w:val="20"/>
          <w:szCs w:val="20"/>
        </w:rPr>
        <w:t xml:space="preserve"> with sample writing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 xml:space="preserve">, and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5) </w:t>
      </w:r>
      <w:r w:rsidRPr="00CF7E5A">
        <w:rPr>
          <w:rFonts w:ascii="Arial Narrow" w:hAnsi="Arial Narrow"/>
          <w:color w:val="000000" w:themeColor="text1"/>
          <w:sz w:val="20"/>
          <w:szCs w:val="20"/>
        </w:rPr>
        <w:t>contact information for three references. 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BC0F92" w:rsidRPr="00CF7E5A">
        <w:rPr>
          <w:rFonts w:ascii="Arial Narrow" w:hAnsi="Arial Narrow" w:cs="Arial"/>
          <w:color w:val="000000" w:themeColor="text1"/>
          <w:sz w:val="20"/>
          <w:szCs w:val="20"/>
        </w:rPr>
        <w:t xml:space="preserve">Review of applications will commence </w:t>
      </w:r>
      <w:r w:rsidR="002025C6">
        <w:rPr>
          <w:rFonts w:ascii="Arial Narrow" w:hAnsi="Arial Narrow" w:cs="Arial"/>
          <w:color w:val="000000" w:themeColor="text1"/>
          <w:sz w:val="20"/>
          <w:szCs w:val="20"/>
        </w:rPr>
        <w:t>May 1</w:t>
      </w:r>
      <w:r w:rsidR="006E631B" w:rsidRPr="00CF7E5A">
        <w:rPr>
          <w:rFonts w:ascii="Arial Narrow" w:hAnsi="Arial Narrow" w:cs="Arial"/>
          <w:color w:val="000000" w:themeColor="text1"/>
          <w:sz w:val="20"/>
          <w:szCs w:val="20"/>
        </w:rPr>
        <w:t>, 2017</w:t>
      </w:r>
      <w:r w:rsidR="00BC0F92" w:rsidRPr="00CF7E5A">
        <w:rPr>
          <w:rFonts w:ascii="Arial Narrow" w:hAnsi="Arial Narrow" w:cs="Arial"/>
          <w:color w:val="000000" w:themeColor="text1"/>
          <w:sz w:val="20"/>
          <w:szCs w:val="20"/>
        </w:rPr>
        <w:t xml:space="preserve"> and </w:t>
      </w:r>
      <w:r w:rsidR="00C76B52" w:rsidRPr="00CF7E5A">
        <w:rPr>
          <w:rFonts w:ascii="Arial Narrow" w:hAnsi="Arial Narrow" w:cs="Arial"/>
          <w:color w:val="000000" w:themeColor="text1"/>
          <w:sz w:val="20"/>
          <w:szCs w:val="20"/>
        </w:rPr>
        <w:t xml:space="preserve">will </w:t>
      </w:r>
      <w:r w:rsidR="00BC0F92" w:rsidRPr="00CF7E5A">
        <w:rPr>
          <w:rFonts w:ascii="Arial Narrow" w:hAnsi="Arial Narrow" w:cs="Arial"/>
          <w:color w:val="000000" w:themeColor="text1"/>
          <w:sz w:val="20"/>
          <w:szCs w:val="20"/>
        </w:rPr>
        <w:t xml:space="preserve">continue until the position is filled.  Questions regarding the above position may be directed to Chris Jarrett at </w:t>
      </w:r>
      <w:hyperlink r:id="rId5" w:history="1">
        <w:r w:rsidR="00BC0F92" w:rsidRPr="00CF7E5A">
          <w:rPr>
            <w:rStyle w:val="Hyperlink"/>
            <w:rFonts w:ascii="Arial Narrow" w:hAnsi="Arial Narrow" w:cs="Arial"/>
            <w:color w:val="000000" w:themeColor="text1"/>
            <w:sz w:val="20"/>
            <w:szCs w:val="20"/>
          </w:rPr>
          <w:t>chjarrett@uncc.edu</w:t>
        </w:r>
      </w:hyperlink>
      <w:r w:rsidR="00BC0F92" w:rsidRPr="00CF7E5A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</w:p>
    <w:p w14:paraId="19AC9B58" w14:textId="77777777" w:rsidR="00BC0F92" w:rsidRPr="00CF7E5A" w:rsidRDefault="00BC0F92" w:rsidP="004254BA">
      <w:pPr>
        <w:ind w:left="720" w:right="57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BBD3E9D" w14:textId="77777777" w:rsidR="0040625D" w:rsidRPr="00CF7E5A" w:rsidRDefault="0040625D" w:rsidP="004254BA">
      <w:pPr>
        <w:ind w:left="720" w:right="576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CF7E5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UNC Charlotte is an Equal Opportunity Employer/Affirmative Action Employer (EEO/AA).  </w:t>
      </w:r>
    </w:p>
    <w:p w14:paraId="083B664D" w14:textId="77777777" w:rsidR="002130FD" w:rsidRPr="00CF7E5A" w:rsidRDefault="002130FD" w:rsidP="0040625D">
      <w:pPr>
        <w:ind w:left="720" w:right="36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14:paraId="7433AD6D" w14:textId="77777777" w:rsidR="004D09DD" w:rsidRPr="00CF7E5A" w:rsidRDefault="00A70B6B" w:rsidP="004D09DD">
      <w:pPr>
        <w:rPr>
          <w:color w:val="000000" w:themeColor="text1"/>
          <w:sz w:val="22"/>
        </w:rPr>
      </w:pPr>
      <w:r w:rsidRPr="00CF7E5A">
        <w:rPr>
          <w:noProof/>
          <w:color w:val="000000" w:themeColor="text1"/>
          <w:sz w:val="22"/>
        </w:rPr>
        <w:drawing>
          <wp:anchor distT="0" distB="0" distL="114300" distR="114300" simplePos="0" relativeHeight="251657216" behindDoc="0" locked="0" layoutInCell="1" allowOverlap="1" wp14:anchorId="43780D61" wp14:editId="6FA62C2F">
            <wp:simplePos x="0" y="0"/>
            <wp:positionH relativeFrom="page">
              <wp:posOffset>2019300</wp:posOffset>
            </wp:positionH>
            <wp:positionV relativeFrom="page">
              <wp:posOffset>9156700</wp:posOffset>
            </wp:positionV>
            <wp:extent cx="3745865" cy="429260"/>
            <wp:effectExtent l="25400" t="0" r="0" b="0"/>
            <wp:wrapTight wrapText="bothSides">
              <wp:wrapPolygon edited="0">
                <wp:start x="-146" y="0"/>
                <wp:lineTo x="-146" y="20450"/>
                <wp:lineTo x="21530" y="20450"/>
                <wp:lineTo x="21530" y="0"/>
                <wp:lineTo x="-146" y="0"/>
              </wp:wrapPolygon>
            </wp:wrapTight>
            <wp:docPr id="3" name="Picture 12" descr="uncc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ccBott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E5A">
        <w:rPr>
          <w:noProof/>
          <w:color w:val="000000" w:themeColor="text1"/>
          <w:sz w:val="22"/>
        </w:rPr>
        <w:drawing>
          <wp:anchor distT="0" distB="0" distL="114300" distR="114300" simplePos="0" relativeHeight="251658240" behindDoc="0" locked="0" layoutInCell="1" allowOverlap="1" wp14:anchorId="54FA0122" wp14:editId="160A4B26">
            <wp:simplePos x="0" y="0"/>
            <wp:positionH relativeFrom="page">
              <wp:posOffset>2438400</wp:posOffset>
            </wp:positionH>
            <wp:positionV relativeFrom="page">
              <wp:posOffset>177800</wp:posOffset>
            </wp:positionV>
            <wp:extent cx="2907665" cy="2157730"/>
            <wp:effectExtent l="25400" t="0" r="0" b="0"/>
            <wp:wrapTight wrapText="bothSides">
              <wp:wrapPolygon edited="0">
                <wp:start x="-189" y="0"/>
                <wp:lineTo x="-189" y="21358"/>
                <wp:lineTo x="21510" y="21358"/>
                <wp:lineTo x="21510" y="0"/>
                <wp:lineTo x="-189" y="0"/>
              </wp:wrapPolygon>
            </wp:wrapTight>
            <wp:docPr id="2" name="Picture 15" descr="coaa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aa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09DD" w:rsidRPr="00CF7E5A" w:rsidSect="00B65122">
      <w:pgSz w:w="12240" w:h="15840"/>
      <w:pgMar w:top="3830" w:right="1152" w:bottom="1152" w:left="115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8B"/>
    <w:rsid w:val="00016522"/>
    <w:rsid w:val="00062524"/>
    <w:rsid w:val="00062E78"/>
    <w:rsid w:val="00067BF9"/>
    <w:rsid w:val="00070C95"/>
    <w:rsid w:val="00074A6A"/>
    <w:rsid w:val="000846D4"/>
    <w:rsid w:val="000879DB"/>
    <w:rsid w:val="000947EC"/>
    <w:rsid w:val="000A11CA"/>
    <w:rsid w:val="000F10AC"/>
    <w:rsid w:val="000F1787"/>
    <w:rsid w:val="00105F41"/>
    <w:rsid w:val="00122C48"/>
    <w:rsid w:val="001326A4"/>
    <w:rsid w:val="001361C5"/>
    <w:rsid w:val="001508C6"/>
    <w:rsid w:val="00176610"/>
    <w:rsid w:val="0018773C"/>
    <w:rsid w:val="00191316"/>
    <w:rsid w:val="001A103D"/>
    <w:rsid w:val="001B78D8"/>
    <w:rsid w:val="001E3E6D"/>
    <w:rsid w:val="001E6491"/>
    <w:rsid w:val="002025C6"/>
    <w:rsid w:val="0020279A"/>
    <w:rsid w:val="002130FD"/>
    <w:rsid w:val="0022583A"/>
    <w:rsid w:val="00246CA2"/>
    <w:rsid w:val="0028001E"/>
    <w:rsid w:val="0028264E"/>
    <w:rsid w:val="00290528"/>
    <w:rsid w:val="002B0521"/>
    <w:rsid w:val="002B16AC"/>
    <w:rsid w:val="002B305A"/>
    <w:rsid w:val="002B4EC4"/>
    <w:rsid w:val="002D1689"/>
    <w:rsid w:val="002D6472"/>
    <w:rsid w:val="002F7464"/>
    <w:rsid w:val="003212FE"/>
    <w:rsid w:val="00321CD2"/>
    <w:rsid w:val="0032241C"/>
    <w:rsid w:val="00322564"/>
    <w:rsid w:val="003229A7"/>
    <w:rsid w:val="00323C49"/>
    <w:rsid w:val="00371C61"/>
    <w:rsid w:val="003752A2"/>
    <w:rsid w:val="00393420"/>
    <w:rsid w:val="003944E6"/>
    <w:rsid w:val="00394DB5"/>
    <w:rsid w:val="003C5CF6"/>
    <w:rsid w:val="003C5DAA"/>
    <w:rsid w:val="003C6A8B"/>
    <w:rsid w:val="003D2963"/>
    <w:rsid w:val="003D7AB8"/>
    <w:rsid w:val="003E0319"/>
    <w:rsid w:val="003E3634"/>
    <w:rsid w:val="003E3C0D"/>
    <w:rsid w:val="003E528B"/>
    <w:rsid w:val="0040468A"/>
    <w:rsid w:val="0040625D"/>
    <w:rsid w:val="0041087F"/>
    <w:rsid w:val="00414A52"/>
    <w:rsid w:val="004254BA"/>
    <w:rsid w:val="00442CCE"/>
    <w:rsid w:val="00445104"/>
    <w:rsid w:val="004552E5"/>
    <w:rsid w:val="00466B69"/>
    <w:rsid w:val="0046727B"/>
    <w:rsid w:val="00482455"/>
    <w:rsid w:val="004825E0"/>
    <w:rsid w:val="00496A34"/>
    <w:rsid w:val="004C140C"/>
    <w:rsid w:val="004D09DD"/>
    <w:rsid w:val="004E5038"/>
    <w:rsid w:val="0050015E"/>
    <w:rsid w:val="00501E89"/>
    <w:rsid w:val="00502163"/>
    <w:rsid w:val="00517626"/>
    <w:rsid w:val="00525F6E"/>
    <w:rsid w:val="00530DFF"/>
    <w:rsid w:val="00556C4A"/>
    <w:rsid w:val="0058224F"/>
    <w:rsid w:val="005962FD"/>
    <w:rsid w:val="005A3596"/>
    <w:rsid w:val="005C0B2B"/>
    <w:rsid w:val="005D6658"/>
    <w:rsid w:val="005D6C07"/>
    <w:rsid w:val="00604FC7"/>
    <w:rsid w:val="00631FF4"/>
    <w:rsid w:val="006602A7"/>
    <w:rsid w:val="00661331"/>
    <w:rsid w:val="006659DE"/>
    <w:rsid w:val="006931C9"/>
    <w:rsid w:val="006A093D"/>
    <w:rsid w:val="006A3B6F"/>
    <w:rsid w:val="006A7935"/>
    <w:rsid w:val="006E27C4"/>
    <w:rsid w:val="006E631B"/>
    <w:rsid w:val="00712A67"/>
    <w:rsid w:val="007257D4"/>
    <w:rsid w:val="007333EB"/>
    <w:rsid w:val="00781E6D"/>
    <w:rsid w:val="0079481E"/>
    <w:rsid w:val="007B0ED0"/>
    <w:rsid w:val="007B43CA"/>
    <w:rsid w:val="007C04E9"/>
    <w:rsid w:val="007C244A"/>
    <w:rsid w:val="007D26BA"/>
    <w:rsid w:val="007E67A3"/>
    <w:rsid w:val="008438B6"/>
    <w:rsid w:val="008511C1"/>
    <w:rsid w:val="008556AA"/>
    <w:rsid w:val="0088491D"/>
    <w:rsid w:val="00892993"/>
    <w:rsid w:val="008D2212"/>
    <w:rsid w:val="008E44AC"/>
    <w:rsid w:val="009119D6"/>
    <w:rsid w:val="00924AFF"/>
    <w:rsid w:val="00930E46"/>
    <w:rsid w:val="00932A25"/>
    <w:rsid w:val="009408A6"/>
    <w:rsid w:val="00980328"/>
    <w:rsid w:val="00990259"/>
    <w:rsid w:val="00995A90"/>
    <w:rsid w:val="00997475"/>
    <w:rsid w:val="009C79FB"/>
    <w:rsid w:val="009F3423"/>
    <w:rsid w:val="009F4CC1"/>
    <w:rsid w:val="00A00887"/>
    <w:rsid w:val="00A00D55"/>
    <w:rsid w:val="00A02996"/>
    <w:rsid w:val="00A17B39"/>
    <w:rsid w:val="00A20357"/>
    <w:rsid w:val="00A215B7"/>
    <w:rsid w:val="00A36076"/>
    <w:rsid w:val="00A43E7B"/>
    <w:rsid w:val="00A44A9C"/>
    <w:rsid w:val="00A46FD4"/>
    <w:rsid w:val="00A5710D"/>
    <w:rsid w:val="00A614DA"/>
    <w:rsid w:val="00A70B6B"/>
    <w:rsid w:val="00A8003F"/>
    <w:rsid w:val="00A902D2"/>
    <w:rsid w:val="00AA0A2C"/>
    <w:rsid w:val="00AA5C66"/>
    <w:rsid w:val="00AA5E7A"/>
    <w:rsid w:val="00AB0A30"/>
    <w:rsid w:val="00AB32E0"/>
    <w:rsid w:val="00AC04D9"/>
    <w:rsid w:val="00AC61A1"/>
    <w:rsid w:val="00AD72B8"/>
    <w:rsid w:val="00AF28EA"/>
    <w:rsid w:val="00AF410E"/>
    <w:rsid w:val="00B064D9"/>
    <w:rsid w:val="00B3795E"/>
    <w:rsid w:val="00B41560"/>
    <w:rsid w:val="00B55323"/>
    <w:rsid w:val="00B60405"/>
    <w:rsid w:val="00B6267B"/>
    <w:rsid w:val="00B65122"/>
    <w:rsid w:val="00B6599D"/>
    <w:rsid w:val="00B66FFD"/>
    <w:rsid w:val="00B76D04"/>
    <w:rsid w:val="00B8576E"/>
    <w:rsid w:val="00B93301"/>
    <w:rsid w:val="00B94BC1"/>
    <w:rsid w:val="00BC0F92"/>
    <w:rsid w:val="00BD550C"/>
    <w:rsid w:val="00BE6972"/>
    <w:rsid w:val="00BF4DD1"/>
    <w:rsid w:val="00C21AC4"/>
    <w:rsid w:val="00C45DA4"/>
    <w:rsid w:val="00C5714B"/>
    <w:rsid w:val="00C634E6"/>
    <w:rsid w:val="00C76B52"/>
    <w:rsid w:val="00CA2047"/>
    <w:rsid w:val="00CF7E5A"/>
    <w:rsid w:val="00D32E51"/>
    <w:rsid w:val="00D608EA"/>
    <w:rsid w:val="00D65404"/>
    <w:rsid w:val="00D7250E"/>
    <w:rsid w:val="00D731BC"/>
    <w:rsid w:val="00D7356C"/>
    <w:rsid w:val="00D9023B"/>
    <w:rsid w:val="00D90EE8"/>
    <w:rsid w:val="00D91DBE"/>
    <w:rsid w:val="00DC7EEA"/>
    <w:rsid w:val="00DF3E12"/>
    <w:rsid w:val="00DF4A03"/>
    <w:rsid w:val="00E20FF2"/>
    <w:rsid w:val="00E4064A"/>
    <w:rsid w:val="00E75070"/>
    <w:rsid w:val="00EB1189"/>
    <w:rsid w:val="00EB48F4"/>
    <w:rsid w:val="00EB6074"/>
    <w:rsid w:val="00EC64A7"/>
    <w:rsid w:val="00FA4A03"/>
    <w:rsid w:val="00FA4C22"/>
    <w:rsid w:val="00FD2D8F"/>
    <w:rsid w:val="00FE1043"/>
    <w:rsid w:val="00FE4F1C"/>
    <w:rsid w:val="00FE6930"/>
    <w:rsid w:val="00FF1311"/>
    <w:rsid w:val="00FF6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89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C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C04D9"/>
    <w:rPr>
      <w:color w:val="0000FF"/>
      <w:u w:val="single"/>
    </w:rPr>
  </w:style>
  <w:style w:type="paragraph" w:customStyle="1" w:styleId="Default">
    <w:name w:val="Default"/>
    <w:rsid w:val="00AC04D9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8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C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AC04D9"/>
    <w:rPr>
      <w:color w:val="0000FF"/>
      <w:u w:val="single"/>
    </w:rPr>
  </w:style>
  <w:style w:type="paragraph" w:customStyle="1" w:styleId="Default">
    <w:name w:val="Default"/>
    <w:rsid w:val="00AC04D9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8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jarrett@uncc.ed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@ Charlotte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Wallace</dc:creator>
  <cp:keywords/>
  <cp:lastModifiedBy>Chris Jarrett</cp:lastModifiedBy>
  <cp:revision>3</cp:revision>
  <dcterms:created xsi:type="dcterms:W3CDTF">2017-04-24T16:09:00Z</dcterms:created>
  <dcterms:modified xsi:type="dcterms:W3CDTF">2017-04-24T16:09:00Z</dcterms:modified>
</cp:coreProperties>
</file>